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center"/>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pStyle w:val="2"/>
              <w:spacing w:line="222" w:lineRule="auto"/>
              <w:rPr>
                <w:rFonts w:hint="eastAsia" w:ascii="宋体" w:hAnsi="宋体" w:eastAsia="宋体"/>
                <w:sz w:val="21"/>
                <w:szCs w:val="21"/>
                <w:lang w:eastAsia="zh-CN"/>
              </w:rPr>
            </w:pPr>
            <w:r>
              <w:rPr>
                <w:rFonts w:hint="eastAsia" w:ascii="Times New Roman" w:hAnsi="宋体"/>
                <w:sz w:val="24"/>
                <w:szCs w:val="24"/>
                <w:lang w:val="en-US" w:eastAsia="zh-CN"/>
              </w:rPr>
              <w:t>襄城区宝宝家禽养殖专业合作社年存栏45万羽蛋鸡养殖项目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52A09F5"/>
    <w:rsid w:val="3790083E"/>
    <w:rsid w:val="3A422003"/>
    <w:rsid w:val="3ADA270E"/>
    <w:rsid w:val="3BFF5F92"/>
    <w:rsid w:val="3CFD2829"/>
    <w:rsid w:val="443743EE"/>
    <w:rsid w:val="44C25DA5"/>
    <w:rsid w:val="44EB321A"/>
    <w:rsid w:val="471B1545"/>
    <w:rsid w:val="509A7CF3"/>
    <w:rsid w:val="51977A71"/>
    <w:rsid w:val="6079520A"/>
    <w:rsid w:val="69135641"/>
    <w:rsid w:val="6A132EE3"/>
    <w:rsid w:val="6D535020"/>
    <w:rsid w:val="753366D1"/>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376</Words>
  <Characters>379</Characters>
  <Lines>0</Lines>
  <Paragraphs>0</Paragraphs>
  <TotalTime>0</TotalTime>
  <ScaleCrop>false</ScaleCrop>
  <LinksUpToDate>false</LinksUpToDate>
  <CharactersWithSpaces>402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上善若水</cp:lastModifiedBy>
  <dcterms:modified xsi:type="dcterms:W3CDTF">2026-01-16T03:32:03Z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9CED7B29C42D4650909C8E9741B32AFD</vt:lpwstr>
  </property>
  <property fmtid="{D5CDD505-2E9C-101B-9397-08002B2CF9AE}" pid="4" name="KSOTemplateDocerSaveRecord">
    <vt:lpwstr>eyJoZGlkIjoiYjJmNjliZTkyMTNiMTc2ODlmYTk3MmE5ZDQxZDZmMmEiLCJ1c2VySWQiOiI1MTA5NDgzMDMifQ==</vt:lpwstr>
  </property>
</Properties>
</file>