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both"/>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93029FA">
            <w:pPr>
              <w:pStyle w:val="2"/>
              <w:spacing w:line="222" w:lineRule="auto"/>
              <w:rPr>
                <w:rFonts w:hint="eastAsia" w:ascii="宋体" w:hAnsi="宋体" w:eastAsia="宋体"/>
                <w:sz w:val="21"/>
                <w:szCs w:val="21"/>
                <w:lang w:eastAsia="zh-CN"/>
              </w:rPr>
            </w:pPr>
            <w:r>
              <w:rPr>
                <w:rFonts w:hint="eastAsia" w:ascii="宋体" w:hAnsi="宋体" w:eastAsia="宋体"/>
                <w:sz w:val="21"/>
                <w:szCs w:val="21"/>
                <w:lang w:eastAsia="zh-CN"/>
              </w:rPr>
              <w:t>襄州区朱长珍生猪养殖场</w:t>
            </w:r>
            <w:r>
              <w:rPr>
                <w:rFonts w:hint="eastAsia" w:ascii="宋体" w:hAnsi="宋体" w:eastAsia="宋体"/>
                <w:sz w:val="21"/>
                <w:szCs w:val="21"/>
                <w:lang w:val="en-US" w:eastAsia="zh-CN"/>
              </w:rPr>
              <w:t>年出栏9000头生猪养殖建设项目</w:t>
            </w:r>
            <w:bookmarkStart w:id="0" w:name="_GoBack"/>
            <w:bookmarkEnd w:id="0"/>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F5CC817">
            <w:pPr>
              <w:adjustRightInd w:val="0"/>
              <w:snapToGrid w:val="0"/>
              <w:rPr>
                <w:rFonts w:ascii="宋体" w:hAnsi="宋体" w:eastAsia="宋体"/>
                <w:sz w:val="21"/>
                <w:szCs w:val="21"/>
              </w:rPr>
            </w:pPr>
          </w:p>
          <w:p w14:paraId="380F2BEC">
            <w:pPr>
              <w:adjustRightInd w:val="0"/>
              <w:snapToGrid w:val="0"/>
              <w:rPr>
                <w:rFonts w:ascii="宋体" w:hAnsi="宋体" w:eastAsia="宋体"/>
                <w:sz w:val="21"/>
                <w:szCs w:val="21"/>
              </w:rPr>
            </w:pPr>
          </w:p>
          <w:p w14:paraId="4AFD77AF">
            <w:pPr>
              <w:adjustRightInd w:val="0"/>
              <w:snapToGrid w:val="0"/>
              <w:rPr>
                <w:rFonts w:ascii="宋体" w:hAnsi="宋体" w:eastAsia="宋体"/>
                <w:sz w:val="21"/>
                <w:szCs w:val="21"/>
              </w:rPr>
            </w:pPr>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0DDD01B9">
            <w:pPr>
              <w:adjustRightInd w:val="0"/>
              <w:snapToGrid w:val="0"/>
              <w:rPr>
                <w:rFonts w:ascii="宋体" w:hAnsi="宋体" w:eastAsia="宋体"/>
                <w:sz w:val="21"/>
                <w:szCs w:val="21"/>
              </w:rPr>
            </w:pPr>
          </w:p>
          <w:p w14:paraId="572EA1C9">
            <w:pPr>
              <w:adjustRightInd w:val="0"/>
              <w:snapToGrid w:val="0"/>
              <w:rPr>
                <w:rFonts w:ascii="宋体" w:hAnsi="宋体" w:eastAsia="宋体"/>
                <w:sz w:val="21"/>
                <w:szCs w:val="21"/>
              </w:rPr>
            </w:pPr>
          </w:p>
          <w:p w14:paraId="2DF76BBF">
            <w:pPr>
              <w:adjustRightInd w:val="0"/>
              <w:snapToGrid w:val="0"/>
              <w:rPr>
                <w:rFonts w:ascii="宋体" w:hAnsi="宋体" w:eastAsia="宋体"/>
                <w:sz w:val="21"/>
                <w:szCs w:val="21"/>
              </w:rPr>
            </w:pPr>
          </w:p>
          <w:p w14:paraId="5763ED2A">
            <w:pPr>
              <w:adjustRightInd w:val="0"/>
              <w:snapToGrid w:val="0"/>
              <w:rPr>
                <w:rFonts w:ascii="宋体" w:hAnsi="宋体" w:eastAsia="宋体"/>
                <w:sz w:val="21"/>
                <w:szCs w:val="21"/>
              </w:rPr>
            </w:pPr>
          </w:p>
          <w:p w14:paraId="596DFA44">
            <w:pPr>
              <w:adjustRightInd w:val="0"/>
              <w:snapToGrid w:val="0"/>
              <w:rPr>
                <w:rFonts w:ascii="宋体" w:hAnsi="宋体" w:eastAsia="宋体"/>
                <w:sz w:val="21"/>
                <w:szCs w:val="21"/>
              </w:rPr>
            </w:pPr>
          </w:p>
          <w:p w14:paraId="2B0CD7DE">
            <w:pPr>
              <w:adjustRightInd w:val="0"/>
              <w:snapToGrid w:val="0"/>
              <w:rPr>
                <w:rFonts w:ascii="宋体" w:hAnsi="宋体" w:eastAsia="宋体"/>
                <w:sz w:val="21"/>
                <w:szCs w:val="21"/>
              </w:rPr>
            </w:pPr>
          </w:p>
          <w:p w14:paraId="26F78F85">
            <w:pPr>
              <w:adjustRightInd w:val="0"/>
              <w:snapToGrid w:val="0"/>
              <w:rPr>
                <w:rFonts w:ascii="宋体" w:hAnsi="宋体" w:eastAsia="宋体"/>
                <w:sz w:val="21"/>
                <w:szCs w:val="21"/>
              </w:rPr>
            </w:pPr>
          </w:p>
          <w:p w14:paraId="2BCEEA38">
            <w:pPr>
              <w:adjustRightInd w:val="0"/>
              <w:snapToGrid w:val="0"/>
              <w:rPr>
                <w:rFonts w:ascii="宋体" w:hAnsi="宋体" w:eastAsia="宋体"/>
                <w:sz w:val="21"/>
                <w:szCs w:val="21"/>
              </w:rPr>
            </w:pPr>
          </w:p>
          <w:p w14:paraId="586434B1">
            <w:pPr>
              <w:adjustRightInd w:val="0"/>
              <w:snapToGrid w:val="0"/>
              <w:rPr>
                <w:rFonts w:ascii="宋体" w:hAnsi="宋体" w:eastAsia="宋体"/>
                <w:sz w:val="21"/>
                <w:szCs w:val="21"/>
              </w:rPr>
            </w:pPr>
          </w:p>
          <w:p w14:paraId="1B7922F0">
            <w:pPr>
              <w:adjustRightInd w:val="0"/>
              <w:snapToGrid w:val="0"/>
              <w:rPr>
                <w:rFonts w:ascii="宋体" w:hAnsi="宋体" w:eastAsia="宋体"/>
                <w:sz w:val="21"/>
                <w:szCs w:val="21"/>
              </w:rPr>
            </w:pPr>
          </w:p>
          <w:p w14:paraId="726512DF">
            <w:pPr>
              <w:adjustRightInd w:val="0"/>
              <w:snapToGrid w:val="0"/>
              <w:rPr>
                <w:rFonts w:ascii="宋体" w:hAnsi="宋体" w:eastAsia="宋体"/>
                <w:sz w:val="21"/>
                <w:szCs w:val="21"/>
              </w:rPr>
            </w:pPr>
          </w:p>
          <w:p w14:paraId="6CD25BD5">
            <w:pPr>
              <w:adjustRightInd w:val="0"/>
              <w:snapToGrid w:val="0"/>
              <w:rPr>
                <w:rFonts w:ascii="宋体" w:hAnsi="宋体" w:eastAsia="宋体"/>
                <w:sz w:val="21"/>
                <w:szCs w:val="21"/>
              </w:rPr>
            </w:pPr>
          </w:p>
          <w:p w14:paraId="5849F384">
            <w:pPr>
              <w:adjustRightInd w:val="0"/>
              <w:snapToGrid w:val="0"/>
              <w:rPr>
                <w:rFonts w:hint="eastAsia" w:ascii="宋体" w:hAnsi="宋体" w:eastAsia="宋体"/>
                <w:sz w:val="21"/>
                <w:szCs w:val="21"/>
              </w:rPr>
            </w:pPr>
          </w:p>
          <w:p w14:paraId="00EA4A60">
            <w:pPr>
              <w:adjustRightInd w:val="0"/>
              <w:snapToGrid w:val="0"/>
              <w:rPr>
                <w:rFonts w:hint="eastAsia" w:ascii="宋体" w:hAnsi="宋体" w:eastAsia="宋体"/>
                <w:sz w:val="21"/>
                <w:szCs w:val="21"/>
              </w:rPr>
            </w:pPr>
          </w:p>
          <w:p w14:paraId="205B3FCF">
            <w:pPr>
              <w:adjustRightInd w:val="0"/>
              <w:snapToGrid w:val="0"/>
              <w:rPr>
                <w:rFonts w:hint="eastAsia" w:ascii="宋体" w:hAnsi="宋体" w:eastAsia="宋体"/>
                <w:sz w:val="21"/>
                <w:szCs w:val="21"/>
              </w:rPr>
            </w:pPr>
          </w:p>
          <w:p w14:paraId="6FFABB67">
            <w:pPr>
              <w:adjustRightInd w:val="0"/>
              <w:snapToGrid w:val="0"/>
              <w:rPr>
                <w:rFonts w:hint="eastAsia" w:ascii="宋体" w:hAnsi="宋体" w:eastAsia="宋体"/>
                <w:sz w:val="21"/>
                <w:szCs w:val="21"/>
              </w:rPr>
            </w:pPr>
          </w:p>
          <w:p w14:paraId="60C17D36">
            <w:pPr>
              <w:adjustRightInd w:val="0"/>
              <w:snapToGrid w:val="0"/>
              <w:rPr>
                <w:rFonts w:hint="eastAsia" w:ascii="宋体" w:hAnsi="宋体" w:eastAsia="宋体"/>
                <w:sz w:val="21"/>
                <w:szCs w:val="21"/>
              </w:rPr>
            </w:pPr>
          </w:p>
          <w:p w14:paraId="2916C679">
            <w:pPr>
              <w:adjustRightInd w:val="0"/>
              <w:snapToGrid w:val="0"/>
              <w:rPr>
                <w:rFonts w:hint="eastAsia" w:ascii="宋体" w:hAnsi="宋体" w:eastAsia="宋体"/>
                <w:sz w:val="21"/>
                <w:szCs w:val="21"/>
              </w:rPr>
            </w:pPr>
          </w:p>
          <w:p w14:paraId="13B8C54B">
            <w:pPr>
              <w:adjustRightInd w:val="0"/>
              <w:snapToGrid w:val="0"/>
              <w:rPr>
                <w:rFonts w:hint="eastAsia" w:ascii="宋体" w:hAnsi="宋体" w:eastAsia="宋体"/>
                <w:sz w:val="21"/>
                <w:szCs w:val="21"/>
              </w:rPr>
            </w:pPr>
          </w:p>
          <w:p w14:paraId="2A43765C">
            <w:pPr>
              <w:adjustRightInd w:val="0"/>
              <w:snapToGrid w:val="0"/>
              <w:rPr>
                <w:rFonts w:hint="eastAsia" w:ascii="宋体" w:hAnsi="宋体" w:eastAsia="宋体"/>
                <w:sz w:val="21"/>
                <w:szCs w:val="21"/>
              </w:rPr>
            </w:pPr>
          </w:p>
          <w:p w14:paraId="2C2ECCD1">
            <w:pPr>
              <w:adjustRightInd w:val="0"/>
              <w:snapToGrid w:val="0"/>
              <w:rPr>
                <w:rFonts w:hint="eastAsia" w:ascii="宋体" w:hAnsi="宋体" w:eastAsia="宋体"/>
                <w:sz w:val="21"/>
                <w:szCs w:val="21"/>
              </w:rPr>
            </w:pPr>
          </w:p>
          <w:p w14:paraId="187EB7B1">
            <w:pPr>
              <w:adjustRightInd w:val="0"/>
              <w:snapToGrid w:val="0"/>
              <w:rPr>
                <w:rFonts w:hint="eastAsia" w:ascii="宋体" w:hAnsi="宋体" w:eastAsia="宋体"/>
                <w:sz w:val="21"/>
                <w:szCs w:val="21"/>
              </w:rPr>
            </w:pPr>
          </w:p>
          <w:p w14:paraId="66B2A885">
            <w:pPr>
              <w:adjustRightInd w:val="0"/>
              <w:snapToGrid w:val="0"/>
              <w:rPr>
                <w:rFonts w:hint="eastAsia" w:ascii="宋体" w:hAnsi="宋体" w:eastAsia="宋体"/>
                <w:sz w:val="21"/>
                <w:szCs w:val="21"/>
              </w:rPr>
            </w:pPr>
          </w:p>
          <w:p w14:paraId="46F2701A">
            <w:pPr>
              <w:adjustRightInd w:val="0"/>
              <w:snapToGrid w:val="0"/>
              <w:rPr>
                <w:rFonts w:hint="eastAsia" w:ascii="宋体" w:hAnsi="宋体" w:eastAsia="宋体"/>
                <w:sz w:val="21"/>
                <w:szCs w:val="21"/>
              </w:rPr>
            </w:pPr>
          </w:p>
          <w:p w14:paraId="2B957C27">
            <w:pPr>
              <w:adjustRightInd w:val="0"/>
              <w:snapToGrid w:val="0"/>
              <w:rPr>
                <w:rFonts w:hint="eastAsia" w:ascii="宋体" w:hAnsi="宋体" w:eastAsia="宋体"/>
                <w:sz w:val="21"/>
                <w:szCs w:val="21"/>
              </w:rPr>
            </w:pPr>
          </w:p>
          <w:p w14:paraId="36B7A621">
            <w:pPr>
              <w:adjustRightInd w:val="0"/>
              <w:snapToGrid w:val="0"/>
              <w:rPr>
                <w:rFonts w:hint="eastAsia" w:ascii="宋体" w:hAnsi="宋体" w:eastAsia="宋体"/>
                <w:sz w:val="21"/>
                <w:szCs w:val="21"/>
              </w:rPr>
            </w:pPr>
          </w:p>
          <w:p w14:paraId="24E2B318">
            <w:pPr>
              <w:adjustRightInd w:val="0"/>
              <w:snapToGrid w:val="0"/>
              <w:rPr>
                <w:rFonts w:hint="eastAsia" w:ascii="宋体" w:hAnsi="宋体" w:eastAsia="宋体"/>
                <w:sz w:val="21"/>
                <w:szCs w:val="21"/>
              </w:rPr>
            </w:pPr>
          </w:p>
          <w:p w14:paraId="3B2FFE11">
            <w:pPr>
              <w:adjustRightInd w:val="0"/>
              <w:snapToGrid w:val="0"/>
              <w:rPr>
                <w:rFonts w:hint="eastAsia"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3532032"/>
    <w:rsid w:val="152A09F5"/>
    <w:rsid w:val="171E1E75"/>
    <w:rsid w:val="2BC066A5"/>
    <w:rsid w:val="3790083E"/>
    <w:rsid w:val="3A422003"/>
    <w:rsid w:val="3ADA270E"/>
    <w:rsid w:val="3BFF5F92"/>
    <w:rsid w:val="3CFD2829"/>
    <w:rsid w:val="443743EE"/>
    <w:rsid w:val="44C25DA5"/>
    <w:rsid w:val="44EB321A"/>
    <w:rsid w:val="509A7CF3"/>
    <w:rsid w:val="5B47134C"/>
    <w:rsid w:val="68790BF2"/>
    <w:rsid w:val="69135641"/>
    <w:rsid w:val="6A132EE3"/>
    <w:rsid w:val="6D535020"/>
    <w:rsid w:val="753366D1"/>
    <w:rsid w:val="7889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371</Words>
  <Characters>371</Characters>
  <Lines>0</Lines>
  <Paragraphs>0</Paragraphs>
  <TotalTime>0</TotalTime>
  <ScaleCrop>false</ScaleCrop>
  <LinksUpToDate>false</LinksUpToDate>
  <CharactersWithSpaces>394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心如止水</cp:lastModifiedBy>
  <dcterms:modified xsi:type="dcterms:W3CDTF">2026-01-16T06:21:03Z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A6260EFA377445F6A5C3533BBE1FABDF_13</vt:lpwstr>
  </property>
  <property fmtid="{D5CDD505-2E9C-101B-9397-08002B2CF9AE}" pid="4" name="KSOTemplateDocerSaveRecord">
    <vt:lpwstr>eyJoZGlkIjoiY2I5ZTM1ZWVmZWY2MzU0MDIzYmNmNjRmZTA1NTI4MzgiLCJ1c2VySWQiOiIyNzUzNjAxMDAifQ==</vt:lpwstr>
  </property>
</Properties>
</file>